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89C122" w14:textId="77777777" w:rsidR="005C6EF8" w:rsidRPr="007837DD" w:rsidRDefault="005C6EF8" w:rsidP="00A63555">
      <w:pPr>
        <w:pStyle w:val="Style2"/>
        <w:tabs>
          <w:tab w:val="left" w:pos="3915"/>
        </w:tabs>
        <w:spacing w:line="480" w:lineRule="auto"/>
        <w:ind w:left="0"/>
        <w:rPr>
          <w:rStyle w:val="CharacterStyle1"/>
          <w:rFonts w:ascii="Arial" w:hAnsi="Arial" w:cs="Arial"/>
          <w:b/>
          <w:bCs/>
          <w:sz w:val="28"/>
          <w:szCs w:val="26"/>
        </w:rPr>
      </w:pPr>
      <w:r w:rsidRPr="007837DD">
        <w:rPr>
          <w:rStyle w:val="CharacterStyle1"/>
          <w:rFonts w:ascii="Arial" w:hAnsi="Arial" w:cs="Arial"/>
          <w:b/>
          <w:bCs/>
          <w:sz w:val="28"/>
          <w:szCs w:val="26"/>
        </w:rPr>
        <w:t>Objective</w:t>
      </w:r>
      <w:r w:rsidR="00A63555">
        <w:rPr>
          <w:rStyle w:val="CharacterStyle1"/>
          <w:rFonts w:ascii="Arial" w:hAnsi="Arial" w:cs="Arial"/>
          <w:b/>
          <w:bCs/>
          <w:sz w:val="28"/>
          <w:szCs w:val="26"/>
        </w:rPr>
        <w:tab/>
      </w:r>
    </w:p>
    <w:p w14:paraId="417A4947" w14:textId="058AC38C" w:rsidR="005C6EF8" w:rsidRPr="007837DD" w:rsidRDefault="00322055" w:rsidP="007D309B">
      <w:pPr>
        <w:pStyle w:val="Style2"/>
        <w:spacing w:line="480" w:lineRule="auto"/>
        <w:ind w:left="0"/>
        <w:rPr>
          <w:rStyle w:val="CharacterStyle1"/>
        </w:rPr>
      </w:pPr>
      <w:r w:rsidRPr="007837DD">
        <w:rPr>
          <w:rStyle w:val="CharacterStyle1"/>
        </w:rPr>
        <w:t>To</w:t>
      </w:r>
      <w:r w:rsidR="003F51C5">
        <w:rPr>
          <w:rStyle w:val="CharacterStyle1"/>
        </w:rPr>
        <w:t xml:space="preserve"> o</w:t>
      </w:r>
      <w:r w:rsidR="00134638">
        <w:rPr>
          <w:rStyle w:val="CharacterStyle1"/>
        </w:rPr>
        <w:t>btain a job as a teacher</w:t>
      </w:r>
      <w:r w:rsidR="003F51C5">
        <w:rPr>
          <w:rStyle w:val="CharacterStyle1"/>
        </w:rPr>
        <w:t>.</w:t>
      </w:r>
    </w:p>
    <w:p w14:paraId="5A0B322E" w14:textId="77777777" w:rsidR="005C6EF8" w:rsidRPr="007837DD" w:rsidRDefault="005C6EF8" w:rsidP="007D309B">
      <w:pPr>
        <w:pStyle w:val="Style2"/>
        <w:spacing w:line="480" w:lineRule="auto"/>
        <w:ind w:left="0"/>
        <w:rPr>
          <w:rStyle w:val="CharacterStyle1"/>
          <w:rFonts w:ascii="Arial" w:hAnsi="Arial" w:cs="Arial"/>
          <w:b/>
          <w:bCs/>
          <w:sz w:val="28"/>
          <w:szCs w:val="26"/>
        </w:rPr>
      </w:pPr>
      <w:r w:rsidRPr="007837DD">
        <w:rPr>
          <w:rStyle w:val="CharacterStyle1"/>
          <w:rFonts w:ascii="Arial" w:hAnsi="Arial" w:cs="Arial"/>
          <w:b/>
          <w:bCs/>
          <w:sz w:val="28"/>
          <w:szCs w:val="26"/>
        </w:rPr>
        <w:t>Experience</w:t>
      </w:r>
    </w:p>
    <w:p w14:paraId="20A15126" w14:textId="5A295F2C" w:rsidR="00071E60" w:rsidRPr="007837DD" w:rsidRDefault="002825C0" w:rsidP="007D309B">
      <w:pPr>
        <w:pStyle w:val="Style2"/>
        <w:tabs>
          <w:tab w:val="left" w:pos="2880"/>
          <w:tab w:val="left" w:pos="7740"/>
        </w:tabs>
        <w:ind w:left="0"/>
        <w:rPr>
          <w:rStyle w:val="CharacterStyle1"/>
          <w:b/>
          <w:spacing w:val="-2"/>
        </w:rPr>
      </w:pPr>
      <w:r>
        <w:rPr>
          <w:rStyle w:val="CharacterStyle1"/>
          <w:b/>
          <w:spacing w:val="-2"/>
        </w:rPr>
        <w:t>08/2015-01/2016</w:t>
      </w:r>
      <w:r w:rsidR="00071E60" w:rsidRPr="007837DD">
        <w:rPr>
          <w:rStyle w:val="CharacterStyle1"/>
          <w:b/>
          <w:spacing w:val="-2"/>
        </w:rPr>
        <w:tab/>
      </w:r>
      <w:r>
        <w:rPr>
          <w:rStyle w:val="CharacterStyle1"/>
          <w:b/>
          <w:spacing w:val="-2"/>
        </w:rPr>
        <w:t xml:space="preserve">Team Health </w:t>
      </w:r>
      <w:r>
        <w:rPr>
          <w:rStyle w:val="CharacterStyle1"/>
          <w:b/>
          <w:spacing w:val="-2"/>
        </w:rPr>
        <w:tab/>
        <w:t>Alcoa</w:t>
      </w:r>
      <w:r w:rsidR="00071E60" w:rsidRPr="007837DD">
        <w:rPr>
          <w:rStyle w:val="CharacterStyle1"/>
          <w:b/>
          <w:spacing w:val="-2"/>
        </w:rPr>
        <w:t>, TN</w:t>
      </w:r>
    </w:p>
    <w:p w14:paraId="4FEF47E5" w14:textId="6F109B6A" w:rsidR="00071E60" w:rsidRPr="007837DD" w:rsidRDefault="002825C0" w:rsidP="005A4865">
      <w:pPr>
        <w:pStyle w:val="Style2"/>
        <w:tabs>
          <w:tab w:val="left" w:pos="4176"/>
          <w:tab w:val="left" w:pos="7803"/>
        </w:tabs>
        <w:spacing w:line="360" w:lineRule="auto"/>
        <w:ind w:left="0"/>
        <w:rPr>
          <w:rStyle w:val="CharacterStyle1"/>
          <w:rFonts w:ascii="Tahoma" w:hAnsi="Tahoma" w:cs="Tahoma"/>
          <w:i/>
          <w:spacing w:val="-2"/>
        </w:rPr>
      </w:pPr>
      <w:r>
        <w:rPr>
          <w:rStyle w:val="CharacterStyle1"/>
          <w:rFonts w:ascii="Tahoma" w:hAnsi="Tahoma" w:cs="Tahoma"/>
          <w:i/>
          <w:spacing w:val="-2"/>
        </w:rPr>
        <w:t>Medical Coder</w:t>
      </w:r>
    </w:p>
    <w:p w14:paraId="096E94E3" w14:textId="4F586F49" w:rsidR="00071E60" w:rsidRPr="007837DD" w:rsidRDefault="002825C0" w:rsidP="007D309B">
      <w:pPr>
        <w:pStyle w:val="Style2"/>
        <w:numPr>
          <w:ilvl w:val="0"/>
          <w:numId w:val="5"/>
        </w:numPr>
        <w:rPr>
          <w:rStyle w:val="CharacterStyle1"/>
          <w:spacing w:val="-2"/>
        </w:rPr>
      </w:pPr>
      <w:r>
        <w:rPr>
          <w:rStyle w:val="CharacterStyle1"/>
          <w:spacing w:val="-2"/>
        </w:rPr>
        <w:t>Code emergency room medical charts</w:t>
      </w:r>
    </w:p>
    <w:p w14:paraId="4E89F270" w14:textId="755F232F" w:rsidR="00071E60" w:rsidRPr="007837DD" w:rsidRDefault="002825C0" w:rsidP="007D309B">
      <w:pPr>
        <w:pStyle w:val="Style2"/>
        <w:numPr>
          <w:ilvl w:val="0"/>
          <w:numId w:val="5"/>
        </w:numPr>
        <w:spacing w:line="480" w:lineRule="auto"/>
        <w:rPr>
          <w:rStyle w:val="CharacterStyle1"/>
          <w:spacing w:val="-2"/>
        </w:rPr>
      </w:pPr>
      <w:r>
        <w:rPr>
          <w:rStyle w:val="CharacterStyle1"/>
          <w:spacing w:val="-2"/>
        </w:rPr>
        <w:t>Decipher medical charts</w:t>
      </w:r>
    </w:p>
    <w:p w14:paraId="22E0A021" w14:textId="474BFA9C" w:rsidR="005C6EF8" w:rsidRPr="007837DD" w:rsidRDefault="002825C0" w:rsidP="007D309B">
      <w:pPr>
        <w:pStyle w:val="Style2"/>
        <w:tabs>
          <w:tab w:val="left" w:pos="2880"/>
          <w:tab w:val="left" w:pos="7740"/>
        </w:tabs>
        <w:spacing w:before="144"/>
        <w:ind w:left="0"/>
        <w:rPr>
          <w:rStyle w:val="CharacterStyle1"/>
          <w:b/>
          <w:spacing w:val="-2"/>
        </w:rPr>
      </w:pPr>
      <w:r>
        <w:rPr>
          <w:rStyle w:val="CharacterStyle1"/>
          <w:b/>
          <w:spacing w:val="-2"/>
        </w:rPr>
        <w:t>09/2013-08/2015</w:t>
      </w:r>
      <w:r>
        <w:rPr>
          <w:rStyle w:val="CharacterStyle1"/>
          <w:b/>
          <w:spacing w:val="-2"/>
        </w:rPr>
        <w:tab/>
        <w:t xml:space="preserve">Anderson County Trustee’s Office </w:t>
      </w:r>
      <w:r w:rsidR="005C6EF8" w:rsidRPr="007837DD">
        <w:rPr>
          <w:rStyle w:val="CharacterStyle1"/>
          <w:b/>
        </w:rPr>
        <w:tab/>
        <w:t>Clinton, TN</w:t>
      </w:r>
    </w:p>
    <w:p w14:paraId="23D28D65" w14:textId="7268C101" w:rsidR="005C6EF8" w:rsidRPr="007837DD" w:rsidRDefault="002825C0" w:rsidP="005A4865">
      <w:pPr>
        <w:pStyle w:val="Style2"/>
        <w:spacing w:line="360" w:lineRule="auto"/>
        <w:ind w:left="0"/>
        <w:rPr>
          <w:rStyle w:val="CharacterStyle1"/>
          <w:rFonts w:ascii="Tahoma" w:hAnsi="Tahoma" w:cs="Tahoma"/>
          <w:bCs/>
          <w:i/>
        </w:rPr>
      </w:pPr>
      <w:r>
        <w:rPr>
          <w:rStyle w:val="CharacterStyle1"/>
          <w:rFonts w:ascii="Tahoma" w:hAnsi="Tahoma" w:cs="Tahoma"/>
          <w:bCs/>
          <w:i/>
        </w:rPr>
        <w:t xml:space="preserve">Customer Service Representative </w:t>
      </w:r>
    </w:p>
    <w:p w14:paraId="5F873B34" w14:textId="3557E52C" w:rsidR="005C6EF8" w:rsidRPr="007837DD" w:rsidRDefault="002825C0" w:rsidP="007D309B">
      <w:pPr>
        <w:pStyle w:val="Style2"/>
        <w:numPr>
          <w:ilvl w:val="0"/>
          <w:numId w:val="1"/>
        </w:numPr>
        <w:tabs>
          <w:tab w:val="clear" w:pos="360"/>
          <w:tab w:val="num" w:pos="720"/>
        </w:tabs>
        <w:rPr>
          <w:rStyle w:val="CharacterStyle1"/>
        </w:rPr>
      </w:pPr>
      <w:r>
        <w:rPr>
          <w:rStyle w:val="CharacterStyle1"/>
        </w:rPr>
        <w:t xml:space="preserve">Accept and process payments for tag renewals </w:t>
      </w:r>
    </w:p>
    <w:p w14:paraId="1EC63E7B" w14:textId="3E100BE3" w:rsidR="005C6EF8" w:rsidRPr="007837DD" w:rsidRDefault="002825C0" w:rsidP="007D309B">
      <w:pPr>
        <w:pStyle w:val="Style2"/>
        <w:numPr>
          <w:ilvl w:val="0"/>
          <w:numId w:val="1"/>
        </w:numPr>
        <w:tabs>
          <w:tab w:val="clear" w:pos="360"/>
          <w:tab w:val="num" w:pos="720"/>
        </w:tabs>
        <w:rPr>
          <w:rStyle w:val="CharacterStyle1"/>
        </w:rPr>
      </w:pPr>
      <w:r>
        <w:rPr>
          <w:rStyle w:val="CharacterStyle1"/>
        </w:rPr>
        <w:t xml:space="preserve">Accept and process payments for property taxes </w:t>
      </w:r>
    </w:p>
    <w:p w14:paraId="3DADF815" w14:textId="29C9AC23" w:rsidR="005C6EF8" w:rsidRDefault="005C6EF8" w:rsidP="002825C0">
      <w:pPr>
        <w:pStyle w:val="Style2"/>
        <w:spacing w:line="480" w:lineRule="auto"/>
        <w:rPr>
          <w:rStyle w:val="CharacterStyle1"/>
        </w:rPr>
      </w:pPr>
    </w:p>
    <w:p w14:paraId="38DD9228" w14:textId="77777777" w:rsidR="002825C0" w:rsidRPr="002825C0" w:rsidRDefault="002825C0" w:rsidP="002825C0">
      <w:pPr>
        <w:pStyle w:val="Style2"/>
        <w:spacing w:line="480" w:lineRule="auto"/>
        <w:sectPr w:rsidR="002825C0" w:rsidRPr="002825C0" w:rsidSect="00A63555">
          <w:headerReference w:type="default" r:id="rId7"/>
          <w:pgSz w:w="12240" w:h="15840"/>
          <w:pgMar w:top="1800" w:right="1440" w:bottom="1440" w:left="1440" w:header="720" w:footer="720" w:gutter="0"/>
          <w:cols w:space="720"/>
          <w:noEndnote/>
        </w:sectPr>
      </w:pPr>
    </w:p>
    <w:p w14:paraId="79E009A9" w14:textId="170C2C7E" w:rsidR="005C6EF8" w:rsidRPr="007837DD" w:rsidRDefault="002825C0" w:rsidP="007D309B">
      <w:pPr>
        <w:pStyle w:val="Style2"/>
        <w:tabs>
          <w:tab w:val="left" w:pos="2880"/>
          <w:tab w:val="left" w:pos="7740"/>
        </w:tabs>
        <w:ind w:left="0"/>
        <w:rPr>
          <w:rStyle w:val="CharacterStyle1"/>
          <w:b/>
        </w:rPr>
      </w:pPr>
      <w:r>
        <w:rPr>
          <w:rStyle w:val="CharacterStyle1"/>
          <w:b/>
        </w:rPr>
        <w:lastRenderedPageBreak/>
        <w:t>10/2012-07/2013</w:t>
      </w:r>
      <w:r>
        <w:rPr>
          <w:rStyle w:val="CharacterStyle1"/>
          <w:b/>
        </w:rPr>
        <w:tab/>
        <w:t>Kmart</w:t>
      </w:r>
      <w:r w:rsidR="007D309B" w:rsidRPr="007837DD">
        <w:rPr>
          <w:rStyle w:val="CharacterStyle1"/>
          <w:b/>
        </w:rPr>
        <w:tab/>
        <w:t>Clinton, TN</w:t>
      </w:r>
    </w:p>
    <w:p w14:paraId="140B46CF" w14:textId="6F9FD624" w:rsidR="005C6EF8" w:rsidRPr="007837DD" w:rsidRDefault="002825C0" w:rsidP="005A4865">
      <w:pPr>
        <w:pStyle w:val="Style2"/>
        <w:spacing w:line="360" w:lineRule="auto"/>
        <w:ind w:left="0"/>
        <w:rPr>
          <w:rStyle w:val="CharacterStyle1"/>
          <w:rFonts w:ascii="Tahoma" w:hAnsi="Tahoma" w:cs="Tahoma"/>
          <w:bCs/>
          <w:i/>
        </w:rPr>
      </w:pPr>
      <w:r>
        <w:rPr>
          <w:rStyle w:val="CharacterStyle1"/>
          <w:rFonts w:ascii="Tahoma" w:hAnsi="Tahoma" w:cs="Tahoma"/>
          <w:bCs/>
          <w:i/>
        </w:rPr>
        <w:t>Supervisor/Customer Service Desk</w:t>
      </w:r>
    </w:p>
    <w:p w14:paraId="6F8A044F" w14:textId="498424B0" w:rsidR="005C6EF8" w:rsidRPr="007837DD" w:rsidRDefault="002825C0" w:rsidP="007D309B">
      <w:pPr>
        <w:pStyle w:val="Style2"/>
        <w:numPr>
          <w:ilvl w:val="0"/>
          <w:numId w:val="1"/>
        </w:numPr>
        <w:tabs>
          <w:tab w:val="clear" w:pos="360"/>
          <w:tab w:val="num" w:pos="720"/>
        </w:tabs>
        <w:rPr>
          <w:rStyle w:val="CharacterStyle1"/>
        </w:rPr>
      </w:pPr>
      <w:r>
        <w:rPr>
          <w:rStyle w:val="CharacterStyle1"/>
        </w:rPr>
        <w:t>Responsible for handling $1500 cash drawer during shift</w:t>
      </w:r>
    </w:p>
    <w:p w14:paraId="7004FDBF" w14:textId="7EC1511B" w:rsidR="005C6EF8" w:rsidRDefault="002825C0" w:rsidP="007D309B">
      <w:pPr>
        <w:pStyle w:val="Style2"/>
        <w:numPr>
          <w:ilvl w:val="0"/>
          <w:numId w:val="1"/>
        </w:numPr>
        <w:tabs>
          <w:tab w:val="clear" w:pos="360"/>
          <w:tab w:val="num" w:pos="720"/>
        </w:tabs>
        <w:spacing w:line="480" w:lineRule="auto"/>
        <w:rPr>
          <w:rStyle w:val="CharacterStyle1"/>
          <w:spacing w:val="-5"/>
        </w:rPr>
      </w:pPr>
      <w:r>
        <w:rPr>
          <w:rStyle w:val="CharacterStyle1"/>
          <w:spacing w:val="-5"/>
        </w:rPr>
        <w:t>Responsible for all returns/ voids during shift</w:t>
      </w:r>
    </w:p>
    <w:p w14:paraId="3C4D5BA3" w14:textId="5951714B" w:rsidR="002825C0" w:rsidRPr="007837DD" w:rsidRDefault="002825C0" w:rsidP="002825C0">
      <w:pPr>
        <w:pStyle w:val="Style2"/>
        <w:numPr>
          <w:ilvl w:val="0"/>
          <w:numId w:val="1"/>
        </w:numPr>
        <w:spacing w:line="480" w:lineRule="auto"/>
        <w:rPr>
          <w:rStyle w:val="CharacterStyle1"/>
          <w:spacing w:val="-5"/>
        </w:rPr>
      </w:pPr>
      <w:r>
        <w:rPr>
          <w:rStyle w:val="CharacterStyle1"/>
          <w:spacing w:val="-5"/>
        </w:rPr>
        <w:t xml:space="preserve">Supervised cashiers working checkout lines </w:t>
      </w:r>
    </w:p>
    <w:p w14:paraId="3259C70F" w14:textId="6B342E9E" w:rsidR="007D309B" w:rsidRPr="007837DD" w:rsidRDefault="0098231C" w:rsidP="007D309B">
      <w:pPr>
        <w:pStyle w:val="Style1"/>
        <w:tabs>
          <w:tab w:val="left" w:pos="2880"/>
          <w:tab w:val="left" w:pos="7740"/>
        </w:tabs>
        <w:adjustRightInd/>
        <w:ind w:right="-1735"/>
        <w:rPr>
          <w:b/>
          <w:spacing w:val="-4"/>
          <w:sz w:val="22"/>
          <w:szCs w:val="22"/>
        </w:rPr>
      </w:pPr>
      <w:r>
        <w:rPr>
          <w:b/>
          <w:spacing w:val="-4"/>
          <w:sz w:val="22"/>
          <w:szCs w:val="22"/>
        </w:rPr>
        <w:t>05/2</w:t>
      </w:r>
      <w:r w:rsidR="0098625A">
        <w:rPr>
          <w:b/>
          <w:spacing w:val="-4"/>
          <w:sz w:val="22"/>
          <w:szCs w:val="22"/>
        </w:rPr>
        <w:t>0</w:t>
      </w:r>
      <w:bookmarkStart w:id="0" w:name="_GoBack"/>
      <w:bookmarkEnd w:id="0"/>
      <w:r>
        <w:rPr>
          <w:b/>
          <w:spacing w:val="-4"/>
          <w:sz w:val="22"/>
          <w:szCs w:val="22"/>
        </w:rPr>
        <w:t>10-11/2012</w:t>
      </w:r>
      <w:r>
        <w:rPr>
          <w:b/>
          <w:spacing w:val="-4"/>
          <w:sz w:val="22"/>
          <w:szCs w:val="22"/>
        </w:rPr>
        <w:tab/>
        <w:t xml:space="preserve">Early Learning Tree </w:t>
      </w:r>
      <w:r w:rsidR="007D309B" w:rsidRPr="007837DD">
        <w:rPr>
          <w:b/>
          <w:spacing w:val="-4"/>
          <w:sz w:val="22"/>
          <w:szCs w:val="22"/>
        </w:rPr>
        <w:tab/>
        <w:t>Clinton, TN</w:t>
      </w:r>
    </w:p>
    <w:p w14:paraId="1F2DAAA2" w14:textId="4735C5CC" w:rsidR="005C6EF8" w:rsidRPr="007837DD" w:rsidRDefault="0098231C" w:rsidP="005A4865">
      <w:pPr>
        <w:pStyle w:val="Style1"/>
        <w:tabs>
          <w:tab w:val="left" w:pos="2880"/>
        </w:tabs>
        <w:adjustRightInd/>
        <w:spacing w:line="360" w:lineRule="auto"/>
        <w:ind w:right="1008"/>
        <w:rPr>
          <w:rFonts w:ascii="Tahoma" w:hAnsi="Tahoma" w:cs="Tahoma"/>
          <w:bCs/>
          <w:i/>
          <w:sz w:val="22"/>
          <w:szCs w:val="22"/>
        </w:rPr>
      </w:pPr>
      <w:r>
        <w:rPr>
          <w:rFonts w:ascii="Tahoma" w:hAnsi="Tahoma" w:cs="Tahoma"/>
          <w:bCs/>
          <w:i/>
          <w:sz w:val="22"/>
          <w:szCs w:val="22"/>
        </w:rPr>
        <w:t xml:space="preserve">Child Care Provider </w:t>
      </w:r>
    </w:p>
    <w:p w14:paraId="4766916B" w14:textId="0E3D6C17" w:rsidR="005C6EF8" w:rsidRPr="007837DD" w:rsidRDefault="0098231C" w:rsidP="007D309B">
      <w:pPr>
        <w:pStyle w:val="Style2"/>
        <w:numPr>
          <w:ilvl w:val="0"/>
          <w:numId w:val="1"/>
        </w:numPr>
        <w:tabs>
          <w:tab w:val="clear" w:pos="360"/>
          <w:tab w:val="num" w:pos="720"/>
        </w:tabs>
        <w:rPr>
          <w:rStyle w:val="CharacterStyle1"/>
        </w:rPr>
      </w:pPr>
      <w:r>
        <w:rPr>
          <w:rStyle w:val="CharacterStyle1"/>
        </w:rPr>
        <w:t>Taught Children</w:t>
      </w:r>
    </w:p>
    <w:p w14:paraId="70769469" w14:textId="6F760EC5" w:rsidR="007D309B" w:rsidRPr="007837DD" w:rsidRDefault="0098231C" w:rsidP="007D309B">
      <w:pPr>
        <w:pStyle w:val="Style2"/>
        <w:numPr>
          <w:ilvl w:val="0"/>
          <w:numId w:val="1"/>
        </w:numPr>
        <w:tabs>
          <w:tab w:val="clear" w:pos="360"/>
          <w:tab w:val="num" w:pos="720"/>
        </w:tabs>
        <w:spacing w:line="480" w:lineRule="auto"/>
        <w:rPr>
          <w:rStyle w:val="CharacterStyle1"/>
        </w:rPr>
      </w:pPr>
      <w:r>
        <w:rPr>
          <w:rStyle w:val="CharacterStyle1"/>
        </w:rPr>
        <w:t>Developed lesson plans</w:t>
      </w:r>
    </w:p>
    <w:p w14:paraId="0E4B31B6" w14:textId="4EFE3A2C" w:rsidR="005A4865" w:rsidRDefault="005C6EF8" w:rsidP="0015250B">
      <w:pPr>
        <w:pStyle w:val="Style2"/>
        <w:spacing w:line="480" w:lineRule="auto"/>
        <w:ind w:left="0"/>
        <w:rPr>
          <w:rFonts w:ascii="Arial" w:hAnsi="Arial" w:cs="Arial"/>
          <w:b/>
          <w:bCs/>
          <w:sz w:val="28"/>
          <w:szCs w:val="26"/>
        </w:rPr>
      </w:pPr>
      <w:r w:rsidRPr="007837DD">
        <w:rPr>
          <w:rFonts w:ascii="Arial" w:hAnsi="Arial" w:cs="Arial"/>
          <w:b/>
          <w:bCs/>
          <w:sz w:val="28"/>
          <w:szCs w:val="26"/>
        </w:rPr>
        <w:t>Education</w:t>
      </w:r>
    </w:p>
    <w:p w14:paraId="377C7334" w14:textId="3FA3A1DB" w:rsidR="00134638" w:rsidRDefault="00134638" w:rsidP="0015250B">
      <w:pPr>
        <w:pStyle w:val="Style2"/>
        <w:spacing w:line="480" w:lineRule="auto"/>
        <w:ind w:left="0"/>
        <w:rPr>
          <w:rStyle w:val="CharacterStyle1"/>
          <w:b/>
        </w:rPr>
      </w:pPr>
      <w:r>
        <w:rPr>
          <w:rStyle w:val="CharacterStyle1"/>
          <w:b/>
        </w:rPr>
        <w:t>08/2017-Present                        Tennessee Tech University                                           Cookeville, TN</w:t>
      </w:r>
    </w:p>
    <w:p w14:paraId="3C5C6536" w14:textId="2C1F902A" w:rsidR="00134638" w:rsidRPr="00134638" w:rsidRDefault="000069DE" w:rsidP="00134638">
      <w:pPr>
        <w:pStyle w:val="Style2"/>
        <w:numPr>
          <w:ilvl w:val="0"/>
          <w:numId w:val="7"/>
        </w:numPr>
        <w:spacing w:line="480" w:lineRule="auto"/>
        <w:rPr>
          <w:rStyle w:val="CharacterStyle1"/>
        </w:rPr>
      </w:pPr>
      <w:r>
        <w:rPr>
          <w:rStyle w:val="CharacterStyle1"/>
        </w:rPr>
        <w:t>2+2 Program for Elementary Education</w:t>
      </w:r>
    </w:p>
    <w:p w14:paraId="7E28B64E" w14:textId="7201E4A3" w:rsidR="005C6EF8" w:rsidRPr="007837DD" w:rsidRDefault="0029114D" w:rsidP="005A4865">
      <w:pPr>
        <w:pStyle w:val="Style2"/>
        <w:tabs>
          <w:tab w:val="left" w:pos="2880"/>
          <w:tab w:val="left" w:pos="7740"/>
        </w:tabs>
        <w:spacing w:line="360" w:lineRule="auto"/>
        <w:ind w:left="0"/>
        <w:rPr>
          <w:b/>
        </w:rPr>
      </w:pPr>
      <w:r>
        <w:rPr>
          <w:rStyle w:val="CharacterStyle1"/>
          <w:b/>
        </w:rPr>
        <w:t>08/2014-05/2017</w:t>
      </w:r>
      <w:r w:rsidR="007D309B" w:rsidRPr="007837DD">
        <w:rPr>
          <w:rStyle w:val="CharacterStyle1"/>
          <w:b/>
        </w:rPr>
        <w:tab/>
      </w:r>
      <w:r w:rsidR="005C6EF8" w:rsidRPr="007837DD">
        <w:rPr>
          <w:b/>
          <w:spacing w:val="-2"/>
        </w:rPr>
        <w:t>Roane State Community College</w:t>
      </w:r>
      <w:r w:rsidR="005C6EF8" w:rsidRPr="007837DD">
        <w:rPr>
          <w:b/>
          <w:spacing w:val="-2"/>
        </w:rPr>
        <w:tab/>
        <w:t>Oak Ridge, TN</w:t>
      </w:r>
    </w:p>
    <w:p w14:paraId="38283CB6" w14:textId="77777777" w:rsidR="005C6EF8" w:rsidRPr="007837DD" w:rsidRDefault="005C6EF8" w:rsidP="005A4865">
      <w:pPr>
        <w:widowControl/>
        <w:spacing w:line="360" w:lineRule="auto"/>
        <w:rPr>
          <w:b/>
          <w:sz w:val="24"/>
          <w:szCs w:val="24"/>
        </w:rPr>
        <w:sectPr w:rsidR="005C6EF8" w:rsidRPr="007837DD" w:rsidSect="00325019">
          <w:type w:val="continuous"/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14:paraId="754676E7" w14:textId="336F2F7D" w:rsidR="005C6EF8" w:rsidRPr="007837DD" w:rsidRDefault="0015250B" w:rsidP="005A4865">
      <w:pPr>
        <w:pStyle w:val="Style2"/>
        <w:numPr>
          <w:ilvl w:val="0"/>
          <w:numId w:val="1"/>
        </w:numPr>
        <w:tabs>
          <w:tab w:val="clear" w:pos="360"/>
          <w:tab w:val="num" w:pos="720"/>
        </w:tabs>
        <w:spacing w:line="480" w:lineRule="auto"/>
        <w:rPr>
          <w:rStyle w:val="CharacterStyle1"/>
        </w:rPr>
      </w:pPr>
      <w:r>
        <w:rPr>
          <w:rStyle w:val="CharacterStyle1"/>
        </w:rPr>
        <w:lastRenderedPageBreak/>
        <w:t>2+2 Program for Elementary Education</w:t>
      </w:r>
    </w:p>
    <w:p w14:paraId="7B52D602" w14:textId="77777777" w:rsidR="005C6EF8" w:rsidRPr="007837DD" w:rsidRDefault="005C6EF8" w:rsidP="005A4865">
      <w:pPr>
        <w:pStyle w:val="Style1"/>
        <w:tabs>
          <w:tab w:val="left" w:pos="2880"/>
          <w:tab w:val="left" w:pos="7740"/>
        </w:tabs>
        <w:adjustRightInd/>
        <w:spacing w:line="360" w:lineRule="auto"/>
        <w:rPr>
          <w:b/>
          <w:spacing w:val="-2"/>
          <w:sz w:val="22"/>
          <w:szCs w:val="22"/>
        </w:rPr>
      </w:pPr>
      <w:r w:rsidRPr="007837DD">
        <w:rPr>
          <w:b/>
          <w:spacing w:val="-2"/>
          <w:sz w:val="22"/>
          <w:szCs w:val="22"/>
        </w:rPr>
        <w:t>08/2007-05/2011</w:t>
      </w:r>
      <w:r w:rsidRPr="007837DD">
        <w:rPr>
          <w:b/>
          <w:spacing w:val="-2"/>
          <w:sz w:val="22"/>
          <w:szCs w:val="22"/>
        </w:rPr>
        <w:tab/>
        <w:t>Clinton High School</w:t>
      </w:r>
      <w:r w:rsidRPr="007837DD">
        <w:rPr>
          <w:b/>
          <w:sz w:val="22"/>
          <w:szCs w:val="22"/>
        </w:rPr>
        <w:tab/>
        <w:t>Clinton, TN</w:t>
      </w:r>
    </w:p>
    <w:p w14:paraId="249D0957" w14:textId="77777777" w:rsidR="005C6EF8" w:rsidRPr="007837DD" w:rsidRDefault="005C6EF8" w:rsidP="005A4865">
      <w:pPr>
        <w:pStyle w:val="Style2"/>
        <w:numPr>
          <w:ilvl w:val="0"/>
          <w:numId w:val="3"/>
        </w:numPr>
        <w:tabs>
          <w:tab w:val="clear" w:pos="432"/>
          <w:tab w:val="num" w:pos="792"/>
        </w:tabs>
        <w:rPr>
          <w:rStyle w:val="CharacterStyle1"/>
        </w:rPr>
      </w:pPr>
      <w:r w:rsidRPr="007837DD">
        <w:rPr>
          <w:rStyle w:val="CharacterStyle1"/>
        </w:rPr>
        <w:t>English honor classes</w:t>
      </w:r>
    </w:p>
    <w:p w14:paraId="3A9A7A7A" w14:textId="77777777" w:rsidR="005C6EF8" w:rsidRPr="007837DD" w:rsidRDefault="005C6EF8" w:rsidP="005A4865">
      <w:pPr>
        <w:pStyle w:val="Style2"/>
        <w:numPr>
          <w:ilvl w:val="0"/>
          <w:numId w:val="3"/>
        </w:numPr>
        <w:tabs>
          <w:tab w:val="clear" w:pos="432"/>
          <w:tab w:val="num" w:pos="792"/>
        </w:tabs>
        <w:rPr>
          <w:rStyle w:val="CharacterStyle1"/>
        </w:rPr>
      </w:pPr>
      <w:r w:rsidRPr="007837DD">
        <w:rPr>
          <w:rStyle w:val="CharacterStyle1"/>
        </w:rPr>
        <w:t>Dual enrollment college courses</w:t>
      </w:r>
    </w:p>
    <w:sectPr w:rsidR="005C6EF8" w:rsidRPr="007837DD" w:rsidSect="00325019">
      <w:type w:val="continuous"/>
      <w:pgSz w:w="12240" w:h="15840"/>
      <w:pgMar w:top="1440" w:right="1440" w:bottom="1440" w:left="1440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4C11BC" w14:textId="77777777" w:rsidR="008A46E7" w:rsidRDefault="008A46E7" w:rsidP="005A4865">
      <w:r>
        <w:separator/>
      </w:r>
    </w:p>
  </w:endnote>
  <w:endnote w:type="continuationSeparator" w:id="0">
    <w:p w14:paraId="054C581C" w14:textId="77777777" w:rsidR="008A46E7" w:rsidRDefault="008A46E7" w:rsidP="005A4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FF3FC1" w14:textId="77777777" w:rsidR="008A46E7" w:rsidRDefault="008A46E7" w:rsidP="005A4865">
      <w:r>
        <w:separator/>
      </w:r>
    </w:p>
  </w:footnote>
  <w:footnote w:type="continuationSeparator" w:id="0">
    <w:p w14:paraId="02D1CFEF" w14:textId="77777777" w:rsidR="008A46E7" w:rsidRDefault="008A46E7" w:rsidP="005A486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600250" w14:textId="1C562B74" w:rsidR="001D7901" w:rsidRPr="007837DD" w:rsidRDefault="001D7901" w:rsidP="001D7901">
    <w:pPr>
      <w:pStyle w:val="Header"/>
      <w:tabs>
        <w:tab w:val="clear" w:pos="4680"/>
        <w:tab w:val="clear" w:pos="9360"/>
        <w:tab w:val="center" w:pos="4532"/>
        <w:tab w:val="right" w:pos="9065"/>
      </w:tabs>
      <w:jc w:val="center"/>
      <w:rPr>
        <w:b/>
        <w:sz w:val="32"/>
      </w:rPr>
    </w:pPr>
    <w:r w:rsidRPr="007837DD">
      <w:rPr>
        <w:b/>
        <w:sz w:val="32"/>
      </w:rPr>
      <w:t xml:space="preserve">Courtney </w:t>
    </w:r>
    <w:r w:rsidR="00A43DC6">
      <w:rPr>
        <w:b/>
        <w:sz w:val="32"/>
      </w:rPr>
      <w:t>Case</w:t>
    </w:r>
  </w:p>
  <w:p w14:paraId="6C5F0D41" w14:textId="36719548" w:rsidR="005A4865" w:rsidRPr="007837DD" w:rsidRDefault="00A43DC6" w:rsidP="001D7901">
    <w:pPr>
      <w:pStyle w:val="Header"/>
      <w:tabs>
        <w:tab w:val="clear" w:pos="4680"/>
        <w:tab w:val="clear" w:pos="9360"/>
        <w:tab w:val="center" w:pos="4532"/>
        <w:tab w:val="right" w:pos="9065"/>
      </w:tabs>
      <w:jc w:val="center"/>
      <w:rPr>
        <w:sz w:val="22"/>
        <w:szCs w:val="22"/>
      </w:rPr>
    </w:pPr>
    <w:r>
      <w:rPr>
        <w:sz w:val="22"/>
        <w:szCs w:val="22"/>
      </w:rPr>
      <w:t>210 Nancy Ln</w:t>
    </w:r>
    <w:r w:rsidR="005A4865" w:rsidRPr="007837DD">
      <w:rPr>
        <w:sz w:val="22"/>
        <w:szCs w:val="22"/>
      </w:rPr>
      <w:t>, Clinton, TN, 37716 • 865-</w:t>
    </w:r>
    <w:r>
      <w:rPr>
        <w:sz w:val="22"/>
        <w:szCs w:val="22"/>
      </w:rPr>
      <w:t>201</w:t>
    </w:r>
    <w:r w:rsidR="005A4865" w:rsidRPr="007837DD">
      <w:rPr>
        <w:sz w:val="22"/>
        <w:szCs w:val="22"/>
      </w:rPr>
      <w:t>-</w:t>
    </w:r>
    <w:r>
      <w:rPr>
        <w:sz w:val="22"/>
        <w:szCs w:val="22"/>
      </w:rPr>
      <w:t>4245</w:t>
    </w:r>
    <w:r w:rsidR="005A4865" w:rsidRPr="007837DD">
      <w:rPr>
        <w:sz w:val="22"/>
        <w:szCs w:val="22"/>
      </w:rPr>
      <w:t xml:space="preserve"> • </w:t>
    </w:r>
    <w:hyperlink r:id="rId1" w:history="1">
      <w:r w:rsidR="005A4865" w:rsidRPr="007837DD">
        <w:rPr>
          <w:sz w:val="22"/>
          <w:szCs w:val="22"/>
        </w:rPr>
        <w:t>cwi1kerson15@gmail.com</w:t>
      </w:r>
    </w:hyperlink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2DC49"/>
    <w:multiLevelType w:val="singleLevel"/>
    <w:tmpl w:val="287E8977"/>
    <w:lvl w:ilvl="0">
      <w:numFmt w:val="bullet"/>
      <w:lvlText w:val="·"/>
      <w:lvlJc w:val="left"/>
      <w:pPr>
        <w:tabs>
          <w:tab w:val="num" w:pos="360"/>
        </w:tabs>
        <w:ind w:left="360"/>
      </w:pPr>
      <w:rPr>
        <w:rFonts w:ascii="Symbol" w:hAnsi="Symbol"/>
        <w:snapToGrid/>
        <w:sz w:val="22"/>
      </w:rPr>
    </w:lvl>
  </w:abstractNum>
  <w:abstractNum w:abstractNumId="1">
    <w:nsid w:val="03852856"/>
    <w:multiLevelType w:val="hybridMultilevel"/>
    <w:tmpl w:val="66AC6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4C2494"/>
    <w:multiLevelType w:val="hybridMultilevel"/>
    <w:tmpl w:val="F752B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4E1107"/>
    <w:multiLevelType w:val="hybridMultilevel"/>
    <w:tmpl w:val="C1BC0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036C1E"/>
    <w:multiLevelType w:val="hybridMultilevel"/>
    <w:tmpl w:val="17D80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lvl w:ilvl="0">
        <w:numFmt w:val="bullet"/>
        <w:lvlText w:val="·"/>
        <w:lvlJc w:val="left"/>
        <w:pPr>
          <w:tabs>
            <w:tab w:val="num" w:pos="360"/>
          </w:tabs>
          <w:ind w:left="360"/>
        </w:pPr>
        <w:rPr>
          <w:rFonts w:ascii="Symbol" w:hAnsi="Symbol"/>
          <w:snapToGrid/>
          <w:sz w:val="22"/>
        </w:rPr>
      </w:lvl>
    </w:lvlOverride>
  </w:num>
  <w:num w:numId="3">
    <w:abstractNumId w:val="0"/>
    <w:lvlOverride w:ilvl="0">
      <w:lvl w:ilvl="0">
        <w:numFmt w:val="bullet"/>
        <w:lvlText w:val="·"/>
        <w:lvlJc w:val="left"/>
        <w:pPr>
          <w:tabs>
            <w:tab w:val="num" w:pos="432"/>
          </w:tabs>
          <w:ind w:left="360"/>
        </w:pPr>
        <w:rPr>
          <w:rFonts w:ascii="Symbol" w:hAnsi="Symbol"/>
          <w:snapToGrid/>
          <w:sz w:val="22"/>
        </w:rPr>
      </w:lvl>
    </w:lvlOverride>
  </w:num>
  <w:num w:numId="4">
    <w:abstractNumId w:val="2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B7B"/>
    <w:rsid w:val="000069DE"/>
    <w:rsid w:val="000262BF"/>
    <w:rsid w:val="00043987"/>
    <w:rsid w:val="00071E60"/>
    <w:rsid w:val="00122873"/>
    <w:rsid w:val="00134638"/>
    <w:rsid w:val="0015250B"/>
    <w:rsid w:val="001D7901"/>
    <w:rsid w:val="001F344A"/>
    <w:rsid w:val="0024458D"/>
    <w:rsid w:val="002825C0"/>
    <w:rsid w:val="0029114D"/>
    <w:rsid w:val="00322055"/>
    <w:rsid w:val="00325019"/>
    <w:rsid w:val="00330EFE"/>
    <w:rsid w:val="003F51C5"/>
    <w:rsid w:val="003F5E69"/>
    <w:rsid w:val="00447893"/>
    <w:rsid w:val="004E6BBC"/>
    <w:rsid w:val="00565A32"/>
    <w:rsid w:val="005A4865"/>
    <w:rsid w:val="005C6EF8"/>
    <w:rsid w:val="006521E5"/>
    <w:rsid w:val="00723E63"/>
    <w:rsid w:val="007503AA"/>
    <w:rsid w:val="007837DD"/>
    <w:rsid w:val="007C4B7B"/>
    <w:rsid w:val="007D309B"/>
    <w:rsid w:val="00807F86"/>
    <w:rsid w:val="008763D7"/>
    <w:rsid w:val="008A46E7"/>
    <w:rsid w:val="008C59B9"/>
    <w:rsid w:val="0091103A"/>
    <w:rsid w:val="009602B2"/>
    <w:rsid w:val="009612DA"/>
    <w:rsid w:val="0098231C"/>
    <w:rsid w:val="0098625A"/>
    <w:rsid w:val="009C0E9C"/>
    <w:rsid w:val="00A43DC6"/>
    <w:rsid w:val="00A63555"/>
    <w:rsid w:val="00AE55AD"/>
    <w:rsid w:val="00B77DF8"/>
    <w:rsid w:val="00BD31E2"/>
    <w:rsid w:val="00BE414D"/>
    <w:rsid w:val="00C20CDA"/>
    <w:rsid w:val="00C40E00"/>
    <w:rsid w:val="00CE3376"/>
    <w:rsid w:val="00D677E9"/>
    <w:rsid w:val="00E70400"/>
    <w:rsid w:val="00F82AE5"/>
    <w:rsid w:val="00FB7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7713DB"/>
  <w14:defaultImageDpi w14:val="0"/>
  <w15:docId w15:val="{80DFD454-2708-456C-A762-B6EB3D645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 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customStyle="1" w:styleId="Style2">
    <w:name w:val="Style 2"/>
    <w:uiPriority w:val="99"/>
    <w:pPr>
      <w:widowControl w:val="0"/>
      <w:autoSpaceDE w:val="0"/>
      <w:autoSpaceDN w:val="0"/>
      <w:spacing w:after="0" w:line="240" w:lineRule="auto"/>
      <w:ind w:left="360"/>
    </w:pPr>
  </w:style>
  <w:style w:type="character" w:customStyle="1" w:styleId="CharacterStyle1">
    <w:name w:val="Character Style 1"/>
    <w:uiPriority w:val="99"/>
    <w:rPr>
      <w:sz w:val="22"/>
    </w:rPr>
  </w:style>
  <w:style w:type="paragraph" w:styleId="Header">
    <w:name w:val="header"/>
    <w:basedOn w:val="Normal"/>
    <w:link w:val="HeaderChar"/>
    <w:uiPriority w:val="99"/>
    <w:unhideWhenUsed/>
    <w:rsid w:val="005A48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A4865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A48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A4865"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48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48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cwi1kerson15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156</Words>
  <Characters>892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 Elmhurst Dr Apt H36, Oak Ridge, TN, 37830 • 865-712-2996 • cwi1kerson15@gmail</vt:lpstr>
    </vt:vector>
  </TitlesOfParts>
  <Company>Hewlett-Packard</Company>
  <LinksUpToDate>false</LinksUpToDate>
  <CharactersWithSpaces>1046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 Elmhurst Dr Apt H36, Oak Ridge, TN, 37830 • 865-712-2996 • cwi1kerson15@gmail</dc:title>
  <dc:creator>Susan</dc:creator>
  <cp:lastModifiedBy>Kyle Case</cp:lastModifiedBy>
  <cp:revision>6</cp:revision>
  <cp:lastPrinted>2016-02-29T03:09:00Z</cp:lastPrinted>
  <dcterms:created xsi:type="dcterms:W3CDTF">2017-02-27T15:38:00Z</dcterms:created>
  <dcterms:modified xsi:type="dcterms:W3CDTF">2017-08-26T02:44:00Z</dcterms:modified>
</cp:coreProperties>
</file>